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43AFC8D2" w:rsidR="008E5DE6" w:rsidRPr="008E5DE6" w:rsidRDefault="009B7385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 Elektrotechnika-energetika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652E6CBB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1B29D2">
        <w:rPr>
          <w:rFonts w:ascii="Arial" w:hAnsi="Arial" w:cs="Arial"/>
          <w:b/>
          <w:color w:val="FF0000"/>
          <w:sz w:val="28"/>
          <w:szCs w:val="28"/>
        </w:rPr>
        <w:t>3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1B29D2">
        <w:rPr>
          <w:rFonts w:ascii="Arial" w:hAnsi="Arial" w:cs="Arial"/>
          <w:b/>
          <w:color w:val="FF0000"/>
          <w:sz w:val="28"/>
          <w:szCs w:val="28"/>
        </w:rPr>
        <w:t xml:space="preserve">május </w:t>
      </w:r>
      <w:r w:rsidR="009B7385">
        <w:rPr>
          <w:rFonts w:ascii="Arial" w:hAnsi="Arial" w:cs="Arial"/>
          <w:b/>
          <w:color w:val="FF0000"/>
          <w:sz w:val="28"/>
          <w:szCs w:val="28"/>
        </w:rPr>
        <w:t>25</w:t>
      </w:r>
      <w:r w:rsidR="001B29D2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6427BF54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>202</w:t>
      </w:r>
      <w:r w:rsidR="001B29D2">
        <w:rPr>
          <w:rFonts w:ascii="Arial" w:hAnsi="Arial" w:cs="Arial"/>
          <w:b/>
          <w:color w:val="FF0000"/>
          <w:sz w:val="22"/>
          <w:szCs w:val="22"/>
        </w:rPr>
        <w:t>3</w:t>
      </w:r>
      <w:r w:rsidR="00CE66B4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1B29D2">
        <w:rPr>
          <w:rFonts w:ascii="Arial" w:hAnsi="Arial" w:cs="Arial"/>
          <w:b/>
          <w:color w:val="FF0000"/>
          <w:sz w:val="22"/>
          <w:szCs w:val="22"/>
        </w:rPr>
        <w:t xml:space="preserve">május </w:t>
      </w:r>
      <w:r w:rsidR="009B7385">
        <w:rPr>
          <w:rFonts w:ascii="Arial" w:hAnsi="Arial" w:cs="Arial"/>
          <w:b/>
          <w:color w:val="FF0000"/>
          <w:sz w:val="22"/>
          <w:szCs w:val="22"/>
        </w:rPr>
        <w:t>22</w:t>
      </w:r>
      <w:r w:rsidR="001B29D2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353E042E" w14:textId="160CD076" w:rsidR="00CE66B4" w:rsidRPr="001B29D2" w:rsidRDefault="00CE66B4" w:rsidP="00CE66B4">
      <w:pPr>
        <w:jc w:val="both"/>
        <w:rPr>
          <w:rFonts w:ascii="Arial" w:hAnsi="Arial" w:cs="Arial"/>
          <w:bCs/>
          <w:sz w:val="22"/>
          <w:szCs w:val="22"/>
        </w:rPr>
      </w:pPr>
      <w:r w:rsidRPr="001B29D2">
        <w:rPr>
          <w:rFonts w:ascii="Arial" w:hAnsi="Arial" w:cs="Arial"/>
          <w:bCs/>
          <w:sz w:val="22"/>
          <w:szCs w:val="22"/>
        </w:rPr>
        <w:t>Továbbképzési díj: 1</w:t>
      </w:r>
      <w:r w:rsidR="001B29D2" w:rsidRPr="001B29D2">
        <w:rPr>
          <w:rFonts w:ascii="Arial" w:hAnsi="Arial" w:cs="Arial"/>
          <w:bCs/>
          <w:sz w:val="22"/>
          <w:szCs w:val="22"/>
        </w:rPr>
        <w:t>5</w:t>
      </w:r>
      <w:r w:rsidRPr="001B29D2">
        <w:rPr>
          <w:rFonts w:ascii="Arial" w:hAnsi="Arial" w:cs="Arial"/>
          <w:bCs/>
          <w:sz w:val="22"/>
          <w:szCs w:val="22"/>
        </w:rPr>
        <w:t>.000 Ft (ÁFA-mentes), melyet a Veszprém Megyei Mérnöki Kamara: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15161"/>
    <w:rsid w:val="008608BB"/>
    <w:rsid w:val="008C2B9D"/>
    <w:rsid w:val="008E423F"/>
    <w:rsid w:val="008E5DE6"/>
    <w:rsid w:val="0097630A"/>
    <w:rsid w:val="00983502"/>
    <w:rsid w:val="00996697"/>
    <w:rsid w:val="009977CA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2023-05-08T12:10:00Z</dcterms:created>
  <dcterms:modified xsi:type="dcterms:W3CDTF">2023-05-08T12:10:00Z</dcterms:modified>
</cp:coreProperties>
</file>