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00B03F7E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1777FC">
        <w:rPr>
          <w:rFonts w:ascii="Arial" w:hAnsi="Arial" w:cs="Arial"/>
          <w:b/>
          <w:sz w:val="28"/>
          <w:szCs w:val="28"/>
        </w:rPr>
        <w:t>hírközlés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358A156F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A01E79">
        <w:rPr>
          <w:rFonts w:ascii="Arial" w:hAnsi="Arial" w:cs="Arial"/>
          <w:b/>
          <w:color w:val="FF0000"/>
          <w:sz w:val="28"/>
          <w:szCs w:val="28"/>
        </w:rPr>
        <w:t>1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1777FC">
        <w:rPr>
          <w:rFonts w:ascii="Arial" w:hAnsi="Arial" w:cs="Arial"/>
          <w:b/>
          <w:color w:val="FF0000"/>
          <w:sz w:val="28"/>
          <w:szCs w:val="28"/>
        </w:rPr>
        <w:t>május 6.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3D2823CA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777FC">
        <w:rPr>
          <w:rFonts w:ascii="Arial" w:hAnsi="Arial" w:cs="Arial"/>
          <w:b/>
          <w:color w:val="FF0000"/>
          <w:sz w:val="22"/>
          <w:szCs w:val="22"/>
        </w:rPr>
        <w:t>május 3.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A01E79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64CD808B" w14:textId="222A4F2D" w:rsidR="00A01E79" w:rsidRPr="00A01E79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Veszprém Megyei Mérnöki Kamara tagjainak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és nyilvántartottjainak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idei év</w:t>
      </w:r>
      <w:r w:rsidR="009D69AC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ben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díjmentes.</w:t>
      </w:r>
    </w:p>
    <w:p w14:paraId="02F6CDAF" w14:textId="77777777" w:rsidR="00A01E79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523DEAE7" w14:textId="0A6B7B86" w:rsidR="00C04F6A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 megyéből érkezőknek</w:t>
      </w:r>
      <w:r w:rsidR="00C04F6A" w:rsidRPr="007D3360">
        <w:rPr>
          <w:rFonts w:ascii="Arial" w:hAnsi="Arial" w:cs="Arial"/>
          <w:b/>
          <w:sz w:val="22"/>
          <w:szCs w:val="22"/>
        </w:rPr>
        <w:t xml:space="preserve">: </w:t>
      </w:r>
      <w:r w:rsidRPr="00A01E79">
        <w:rPr>
          <w:rFonts w:ascii="Arial" w:hAnsi="Arial" w:cs="Arial"/>
          <w:b/>
          <w:color w:val="FF0000"/>
          <w:sz w:val="22"/>
          <w:szCs w:val="22"/>
        </w:rPr>
        <w:t>10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="00C04F6A" w:rsidRPr="007D3360">
        <w:rPr>
          <w:rFonts w:ascii="Arial" w:hAnsi="Arial" w:cs="Arial"/>
          <w:b/>
          <w:color w:val="FF0000"/>
          <w:sz w:val="22"/>
          <w:szCs w:val="22"/>
        </w:rPr>
        <w:t>00 Ft</w:t>
      </w:r>
    </w:p>
    <w:p w14:paraId="1F48BD71" w14:textId="6DBDC75B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K&amp;H Bank: 10201006-50251593-00000000.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B017" w14:textId="77777777" w:rsidR="008C4CFD" w:rsidRDefault="008C4CFD" w:rsidP="005728F4">
      <w:r>
        <w:separator/>
      </w:r>
    </w:p>
  </w:endnote>
  <w:endnote w:type="continuationSeparator" w:id="0">
    <w:p w14:paraId="30C77816" w14:textId="77777777" w:rsidR="008C4CFD" w:rsidRDefault="008C4CFD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AB13" w14:textId="77777777" w:rsidR="008C4CFD" w:rsidRDefault="008C4CFD" w:rsidP="005728F4">
      <w:r>
        <w:separator/>
      </w:r>
    </w:p>
  </w:footnote>
  <w:footnote w:type="continuationSeparator" w:id="0">
    <w:p w14:paraId="518905FA" w14:textId="77777777" w:rsidR="008C4CFD" w:rsidRDefault="008C4CFD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777FC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3752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54A18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C2B9D"/>
    <w:rsid w:val="008C4CF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A75C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2021-04-21T12:02:00Z</dcterms:created>
  <dcterms:modified xsi:type="dcterms:W3CDTF">2021-04-21T12:03:00Z</dcterms:modified>
</cp:coreProperties>
</file>