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1A0D10A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2B3752">
        <w:rPr>
          <w:rFonts w:ascii="Arial" w:hAnsi="Arial" w:cs="Arial"/>
          <w:b/>
          <w:sz w:val="28"/>
          <w:szCs w:val="28"/>
        </w:rPr>
        <w:t>elektrotechnika-energetika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2E66D085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A01E79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A01E79">
        <w:rPr>
          <w:rFonts w:ascii="Arial" w:hAnsi="Arial" w:cs="Arial"/>
          <w:b/>
          <w:color w:val="FF0000"/>
          <w:sz w:val="28"/>
          <w:szCs w:val="28"/>
        </w:rPr>
        <w:t xml:space="preserve">április </w:t>
      </w:r>
      <w:r w:rsidR="002B3752">
        <w:rPr>
          <w:rFonts w:ascii="Arial" w:hAnsi="Arial" w:cs="Arial"/>
          <w:b/>
          <w:color w:val="FF0000"/>
          <w:sz w:val="28"/>
          <w:szCs w:val="28"/>
        </w:rPr>
        <w:t>22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40AAD0A4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 xml:space="preserve">április </w:t>
      </w:r>
      <w:r w:rsidR="002B3752">
        <w:rPr>
          <w:rFonts w:ascii="Arial" w:hAnsi="Arial" w:cs="Arial"/>
          <w:b/>
          <w:color w:val="FF0000"/>
          <w:sz w:val="22"/>
          <w:szCs w:val="22"/>
        </w:rPr>
        <w:t>19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222A4F2D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6DBDC75B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2B017" w14:textId="77777777" w:rsidR="008C4CFD" w:rsidRDefault="008C4CFD" w:rsidP="005728F4">
      <w:r>
        <w:separator/>
      </w:r>
    </w:p>
  </w:endnote>
  <w:endnote w:type="continuationSeparator" w:id="0">
    <w:p w14:paraId="30C77816" w14:textId="77777777" w:rsidR="008C4CFD" w:rsidRDefault="008C4CFD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9AB13" w14:textId="77777777" w:rsidR="008C4CFD" w:rsidRDefault="008C4CFD" w:rsidP="005728F4">
      <w:r>
        <w:separator/>
      </w:r>
    </w:p>
  </w:footnote>
  <w:footnote w:type="continuationSeparator" w:id="0">
    <w:p w14:paraId="518905FA" w14:textId="77777777" w:rsidR="008C4CFD" w:rsidRDefault="008C4CFD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3752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54A18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C2B9D"/>
    <w:rsid w:val="008C4CF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2</cp:revision>
  <cp:lastPrinted>2009-03-22T16:41:00Z</cp:lastPrinted>
  <dcterms:created xsi:type="dcterms:W3CDTF">2021-04-06T07:57:00Z</dcterms:created>
  <dcterms:modified xsi:type="dcterms:W3CDTF">2021-04-06T07:57:00Z</dcterms:modified>
</cp:coreProperties>
</file>